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94" w:rsidRPr="00207994" w:rsidRDefault="00207994" w:rsidP="00207994">
      <w:pPr>
        <w:shd w:val="clear" w:color="auto" w:fill="F7F7FB"/>
        <w:spacing w:after="300" w:line="546" w:lineRule="atLeast"/>
        <w:outlineLvl w:val="2"/>
        <w:rPr>
          <w:rFonts w:ascii="Montserrat" w:eastAsia="Times New Roman" w:hAnsi="Montserrat" w:cs="Times New Roman"/>
          <w:b/>
          <w:bCs/>
          <w:i/>
          <w:color w:val="050C42"/>
          <w:sz w:val="42"/>
          <w:szCs w:val="42"/>
          <w:lang w:eastAsia="ru-RU"/>
        </w:rPr>
      </w:pPr>
      <w:bookmarkStart w:id="0" w:name="_GoBack"/>
      <w:bookmarkEnd w:id="0"/>
      <w:r w:rsidRPr="00207994">
        <w:rPr>
          <w:rFonts w:ascii="Montserrat" w:eastAsia="Times New Roman" w:hAnsi="Montserrat" w:cs="Times New Roman"/>
          <w:b/>
          <w:bCs/>
          <w:i/>
          <w:color w:val="050C42"/>
          <w:sz w:val="42"/>
          <w:szCs w:val="42"/>
          <w:lang w:eastAsia="ru-RU"/>
        </w:rPr>
        <w:t>Математическая игра «Бонусы»</w:t>
      </w:r>
    </w:p>
    <w:p w:rsidR="00207994" w:rsidRPr="00207994" w:rsidRDefault="00207994" w:rsidP="00207994">
      <w:pPr>
        <w:shd w:val="clear" w:color="auto" w:fill="F7F7FB"/>
        <w:spacing w:after="0" w:line="360" w:lineRule="atLeast"/>
        <w:rPr>
          <w:rFonts w:ascii="Inter" w:eastAsia="Times New Roman" w:hAnsi="Inter" w:cs="Times New Roman"/>
          <w:szCs w:val="28"/>
          <w:lang w:eastAsia="ru-RU"/>
        </w:rPr>
      </w:pPr>
      <w:r w:rsidRPr="00207994">
        <w:rPr>
          <w:rFonts w:ascii="Inter" w:eastAsia="Times New Roman" w:hAnsi="Inter" w:cs="Times New Roman"/>
          <w:szCs w:val="28"/>
          <w:lang w:eastAsia="ru-RU"/>
        </w:rPr>
        <w:t>Это командная игра-соревнование по решению задач. Основным зачётным показателем в «Бонусах» является общее количество набранных очков.</w:t>
      </w:r>
    </w:p>
    <w:p w:rsidR="00207994" w:rsidRDefault="00207994" w:rsidP="00207994">
      <w:pPr>
        <w:pStyle w:val="4"/>
        <w:spacing w:before="0" w:after="375" w:line="351" w:lineRule="atLeast"/>
        <w:rPr>
          <w:rFonts w:ascii="Montserrat" w:hAnsi="Montserrat"/>
          <w:color w:val="050C42"/>
          <w:sz w:val="27"/>
          <w:szCs w:val="27"/>
        </w:rPr>
      </w:pPr>
    </w:p>
    <w:p w:rsidR="00207994" w:rsidRPr="00207994" w:rsidRDefault="00207994" w:rsidP="00207994">
      <w:pPr>
        <w:pStyle w:val="4"/>
        <w:spacing w:before="0" w:after="375" w:line="351" w:lineRule="atLeast"/>
        <w:rPr>
          <w:rFonts w:ascii="Montserrat" w:hAnsi="Montserrat"/>
          <w:color w:val="ED7D31" w:themeColor="accent2"/>
          <w:sz w:val="36"/>
          <w:szCs w:val="36"/>
        </w:rPr>
      </w:pPr>
      <w:r w:rsidRPr="00207994">
        <w:rPr>
          <w:rFonts w:ascii="Montserrat" w:hAnsi="Montserrat"/>
          <w:color w:val="ED7D31" w:themeColor="accent2"/>
          <w:sz w:val="36"/>
          <w:szCs w:val="36"/>
        </w:rPr>
        <w:t>Решение задач</w:t>
      </w:r>
    </w:p>
    <w:p w:rsidR="00207994" w:rsidRPr="00207994" w:rsidRDefault="00207994" w:rsidP="00207994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207994">
        <w:rPr>
          <w:rFonts w:ascii="Inter" w:hAnsi="Inter"/>
          <w:color w:val="43497B"/>
          <w:sz w:val="28"/>
          <w:szCs w:val="28"/>
        </w:rPr>
        <w:t>Продолжительность игры 2 часа (120 минут). Есть 24 задачи: 8 задач по 3 балла, 8 задач по 4 балла и 8 задач по 5 баллов. В начале игры команда получает первую задачу каждой стоимости.</w:t>
      </w:r>
    </w:p>
    <w:p w:rsidR="00207994" w:rsidRPr="00207994" w:rsidRDefault="00207994" w:rsidP="00207994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207994">
        <w:rPr>
          <w:rFonts w:ascii="Inter" w:hAnsi="Inter"/>
          <w:color w:val="43497B"/>
          <w:sz w:val="28"/>
          <w:szCs w:val="28"/>
        </w:rPr>
        <w:t>Каждой команде выдается набор из 24 бланков для ответов, на каждом бланке указан бонус: 6 бонусов «+1», 4 бонуса «+2», 2 бонуса «+3», 6 бонусов «</w:t>
      </w:r>
      <w:r w:rsidRPr="00207994">
        <w:rPr>
          <w:rFonts w:ascii="Cambria Math" w:hAnsi="Cambria Math" w:cs="Cambria Math"/>
          <w:color w:val="43497B"/>
          <w:sz w:val="28"/>
          <w:szCs w:val="28"/>
        </w:rPr>
        <w:t>∗</w:t>
      </w:r>
      <w:r w:rsidRPr="00207994">
        <w:rPr>
          <w:color w:val="43497B"/>
          <w:sz w:val="28"/>
          <w:szCs w:val="28"/>
        </w:rPr>
        <w:t>2», 4 бонуса «</w:t>
      </w:r>
      <w:r w:rsidRPr="00207994">
        <w:rPr>
          <w:rFonts w:ascii="Cambria Math" w:hAnsi="Cambria Math" w:cs="Cambria Math"/>
          <w:color w:val="43497B"/>
          <w:sz w:val="28"/>
          <w:szCs w:val="28"/>
        </w:rPr>
        <w:t>∗</w:t>
      </w:r>
      <w:r w:rsidRPr="00207994">
        <w:rPr>
          <w:color w:val="43497B"/>
          <w:sz w:val="28"/>
          <w:szCs w:val="28"/>
        </w:rPr>
        <w:t>3», 2 бонуса «</w:t>
      </w:r>
      <w:r w:rsidRPr="00207994">
        <w:rPr>
          <w:rFonts w:ascii="Cambria Math" w:hAnsi="Cambria Math" w:cs="Cambria Math"/>
          <w:color w:val="43497B"/>
          <w:sz w:val="28"/>
          <w:szCs w:val="28"/>
        </w:rPr>
        <w:t>∗</w:t>
      </w:r>
      <w:r w:rsidRPr="00207994">
        <w:rPr>
          <w:color w:val="43497B"/>
          <w:sz w:val="28"/>
          <w:szCs w:val="28"/>
        </w:rPr>
        <w:t>4». Команда сама выбирает, к какой задаче какой бонус применить.</w:t>
      </w:r>
    </w:p>
    <w:p w:rsidR="00207994" w:rsidRPr="00207994" w:rsidRDefault="00207994" w:rsidP="00207994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207994">
        <w:rPr>
          <w:rFonts w:ascii="Inter" w:hAnsi="Inter"/>
          <w:color w:val="43497B"/>
          <w:sz w:val="28"/>
          <w:szCs w:val="28"/>
        </w:rPr>
        <w:t>Сдав ответ на задачу, команда получает следующую задачу такой же стоимости. Если задачи данной стоимости закончились, то команда не получает новой задачи.</w:t>
      </w:r>
    </w:p>
    <w:p w:rsidR="00207994" w:rsidRPr="00207994" w:rsidRDefault="00207994" w:rsidP="00207994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207994">
        <w:rPr>
          <w:rFonts w:ascii="Inter" w:hAnsi="Inter"/>
          <w:color w:val="43497B"/>
          <w:sz w:val="28"/>
          <w:szCs w:val="28"/>
        </w:rPr>
        <w:t xml:space="preserve">Если задача </w:t>
      </w:r>
      <w:proofErr w:type="gramStart"/>
      <w:r w:rsidRPr="00207994">
        <w:rPr>
          <w:rFonts w:ascii="Inter" w:hAnsi="Inter"/>
          <w:color w:val="43497B"/>
          <w:sz w:val="28"/>
          <w:szCs w:val="28"/>
        </w:rPr>
        <w:t>решена</w:t>
      </w:r>
      <w:proofErr w:type="gramEnd"/>
      <w:r w:rsidRPr="00207994">
        <w:rPr>
          <w:rFonts w:ascii="Inter" w:hAnsi="Inter"/>
          <w:color w:val="43497B"/>
          <w:sz w:val="28"/>
          <w:szCs w:val="28"/>
        </w:rPr>
        <w:t xml:space="preserve"> верно, то бонус применяется к стоимости задачи, в противном случае команда получает 0 баллов.</w:t>
      </w:r>
    </w:p>
    <w:p w:rsidR="00207994" w:rsidRPr="00207994" w:rsidRDefault="00207994" w:rsidP="00207994">
      <w:pPr>
        <w:pStyle w:val="4"/>
        <w:spacing w:before="0" w:after="375" w:line="351" w:lineRule="atLeast"/>
        <w:rPr>
          <w:rFonts w:ascii="Montserrat" w:hAnsi="Montserrat"/>
          <w:color w:val="ED7D31" w:themeColor="accent2"/>
          <w:sz w:val="36"/>
          <w:szCs w:val="36"/>
        </w:rPr>
      </w:pPr>
      <w:r w:rsidRPr="00207994">
        <w:rPr>
          <w:rFonts w:ascii="Montserrat" w:hAnsi="Montserrat"/>
          <w:color w:val="ED7D31" w:themeColor="accent2"/>
          <w:sz w:val="36"/>
          <w:szCs w:val="36"/>
        </w:rPr>
        <w:t>Окончание игры</w:t>
      </w:r>
    </w:p>
    <w:p w:rsidR="00207994" w:rsidRPr="00207994" w:rsidRDefault="00207994" w:rsidP="00207994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207994">
        <w:rPr>
          <w:rFonts w:ascii="Inter" w:hAnsi="Inter"/>
          <w:color w:val="43497B"/>
          <w:sz w:val="28"/>
          <w:szCs w:val="28"/>
        </w:rPr>
        <w:t>Игра заканчивается, если закончилось время, отведенное на игру, или сданы все задачи.</w:t>
      </w:r>
    </w:p>
    <w:p w:rsidR="00F12C76" w:rsidRDefault="00F12C76" w:rsidP="00207994">
      <w:pPr>
        <w:spacing w:after="0"/>
        <w:jc w:val="both"/>
      </w:pPr>
    </w:p>
    <w:sectPr w:rsidR="00F12C76" w:rsidSect="00207994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994"/>
    <w:rsid w:val="000F1900"/>
    <w:rsid w:val="001D401F"/>
    <w:rsid w:val="00207994"/>
    <w:rsid w:val="00273ACE"/>
    <w:rsid w:val="0045200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0799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9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9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99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Компьютерщик 2133790</dc:creator>
  <cp:keywords/>
  <dc:description/>
  <cp:lastModifiedBy>Компьютерщик 2133790</cp:lastModifiedBy>
  <cp:revision>2</cp:revision>
  <dcterms:created xsi:type="dcterms:W3CDTF">2026-04-08T14:45:00Z</dcterms:created>
  <dcterms:modified xsi:type="dcterms:W3CDTF">2026-04-08T14:47:00Z</dcterms:modified>
</cp:coreProperties>
</file>